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69" w:rsidRPr="00BA4404" w:rsidRDefault="00444A6B" w:rsidP="00EF2E6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ANEXO 10</w:t>
      </w:r>
    </w:p>
    <w:p w:rsidR="00EF2E69" w:rsidRPr="00980765" w:rsidRDefault="00EF2E69" w:rsidP="00EF2E6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MEMORIA TÉCNICA JUSTIFICATIVA DE LA SUBVENCIÓN DE CONCURRENCIA COMPETITIVA DEL EJERCICIO 2022 DE LA DIRECCIÓN GENERAL DE PERSONAS CON DISCAPACIDAD – IMAS </w:t>
      </w:r>
      <w:r w:rsidRPr="00980765">
        <w:rPr>
          <w:rFonts w:ascii="Calibri" w:hAnsi="Calibri" w:cs="Calibri"/>
          <w:b/>
          <w:sz w:val="24"/>
          <w:szCs w:val="24"/>
        </w:rPr>
        <w:t>EN EL MARCO DEL PLAN DE RECUPERACIÓN, TRANSFORMACIÓN Y RESILIENCIA DE LA UNIÓN EUROPEA 2021-2023</w:t>
      </w:r>
    </w:p>
    <w:p w:rsidR="00EF2E69" w:rsidRDefault="00EF2E69" w:rsidP="00EF2E69">
      <w:pPr>
        <w:pStyle w:val="Puesto"/>
        <w:rPr>
          <w:rFonts w:ascii="Calibri" w:hAnsi="Calibri" w:cs="Calibri"/>
          <w:sz w:val="22"/>
          <w:szCs w:val="22"/>
          <w:u w:val="single"/>
          <w:lang w:val="es-ES"/>
        </w:rPr>
      </w:pPr>
    </w:p>
    <w:p w:rsidR="00EF2E69" w:rsidRPr="00980765" w:rsidRDefault="00EF2E69" w:rsidP="00EF2E69">
      <w:pPr>
        <w:pStyle w:val="Puesto"/>
        <w:rPr>
          <w:rFonts w:ascii="Calibri" w:hAnsi="Calibri" w:cs="Calibri"/>
          <w:sz w:val="22"/>
          <w:szCs w:val="22"/>
          <w:u w:val="single"/>
          <w:lang w:val="es-ES"/>
        </w:rPr>
      </w:pPr>
      <w:r w:rsidRPr="00980765">
        <w:rPr>
          <w:rFonts w:ascii="Calibri" w:hAnsi="Calibri" w:cs="Calibri"/>
          <w:sz w:val="22"/>
          <w:szCs w:val="22"/>
          <w:u w:val="single"/>
          <w:lang w:val="es-ES"/>
        </w:rPr>
        <w:t>DATOS DE LA ENTIDAD</w:t>
      </w:r>
      <w:r>
        <w:rPr>
          <w:rFonts w:ascii="Calibri" w:hAnsi="Calibri" w:cs="Calibri"/>
          <w:sz w:val="22"/>
          <w:szCs w:val="22"/>
          <w:u w:val="single"/>
          <w:lang w:val="es-ES"/>
        </w:rPr>
        <w:t xml:space="preserve"> SOLICITANTE</w:t>
      </w:r>
    </w:p>
    <w:tbl>
      <w:tblPr>
        <w:tblW w:w="878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41"/>
        <w:gridCol w:w="1427"/>
        <w:gridCol w:w="733"/>
        <w:gridCol w:w="2669"/>
      </w:tblGrid>
      <w:tr w:rsidR="00EF2E69" w:rsidRPr="00980765" w:rsidTr="00207D0B">
        <w:tc>
          <w:tcPr>
            <w:tcW w:w="5387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C.I.F.:          </w:t>
            </w:r>
          </w:p>
        </w:tc>
      </w:tr>
      <w:tr w:rsidR="00EF2E69" w:rsidRPr="00980765" w:rsidTr="00207D0B">
        <w:tc>
          <w:tcPr>
            <w:tcW w:w="612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DIRECCIÓN: </w:t>
            </w:r>
          </w:p>
        </w:tc>
        <w:tc>
          <w:tcPr>
            <w:tcW w:w="26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C.P.:</w:t>
            </w:r>
          </w:p>
        </w:tc>
      </w:tr>
      <w:tr w:rsidR="00EF2E69" w:rsidRPr="00980765" w:rsidTr="00207D0B">
        <w:tc>
          <w:tcPr>
            <w:tcW w:w="396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Style w:val="Textoennegrita"/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LOCALIDAD: </w:t>
            </w:r>
          </w:p>
        </w:tc>
        <w:tc>
          <w:tcPr>
            <w:tcW w:w="482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MUNICIPIO:</w:t>
            </w:r>
          </w:p>
        </w:tc>
      </w:tr>
      <w:tr w:rsidR="00EF2E69" w:rsidRPr="00980765" w:rsidTr="00207D0B">
        <w:tc>
          <w:tcPr>
            <w:tcW w:w="396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TLF:</w:t>
            </w:r>
          </w:p>
        </w:tc>
        <w:tc>
          <w:tcPr>
            <w:tcW w:w="482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Style w:val="Textoennegrita"/>
                <w:rFonts w:ascii="Calibri" w:hAnsi="Calibri" w:cs="Calibri"/>
              </w:rPr>
              <w:t>TLF MÓVIL:</w:t>
            </w:r>
          </w:p>
        </w:tc>
      </w:tr>
      <w:tr w:rsidR="00EF2E69" w:rsidRPr="00980765" w:rsidTr="00207D0B">
        <w:trPr>
          <w:cantSplit/>
        </w:trPr>
        <w:tc>
          <w:tcPr>
            <w:tcW w:w="8789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E-MAIL:</w:t>
            </w:r>
          </w:p>
        </w:tc>
      </w:tr>
      <w:tr w:rsidR="00EF2E69" w:rsidRPr="00980765" w:rsidTr="00207D0B">
        <w:trPr>
          <w:cantSplit/>
        </w:trPr>
        <w:tc>
          <w:tcPr>
            <w:tcW w:w="8789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REPRESENTANTE:</w:t>
            </w:r>
          </w:p>
        </w:tc>
      </w:tr>
      <w:tr w:rsidR="00EF2E69" w:rsidRPr="00980765" w:rsidTr="00207D0B">
        <w:trPr>
          <w:cantSplit/>
        </w:trPr>
        <w:tc>
          <w:tcPr>
            <w:tcW w:w="8789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 w:themeFill="background1" w:themeFillShade="F2"/>
            <w:vAlign w:val="center"/>
          </w:tcPr>
          <w:p w:rsidR="00EF2E69" w:rsidRPr="004613E2" w:rsidRDefault="00EF2E69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TÉCNICO RESPONSABLE DE LA EJECUCIÓN DEL</w:t>
            </w:r>
            <w:r>
              <w:rPr>
                <w:rStyle w:val="Textoennegrita"/>
                <w:rFonts w:ascii="Calibri" w:hAnsi="Calibri" w:cs="Calibri"/>
              </w:rPr>
              <w:t xml:space="preserve"> PROYECTO DE LA ENTIDAD</w:t>
            </w:r>
          </w:p>
        </w:tc>
      </w:tr>
      <w:tr w:rsidR="00EF2E69" w:rsidRPr="00980765" w:rsidTr="00207D0B">
        <w:tc>
          <w:tcPr>
            <w:tcW w:w="5387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402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765">
              <w:rPr>
                <w:rFonts w:ascii="Calibri" w:hAnsi="Calibri" w:cs="Calibri"/>
                <w:b/>
              </w:rPr>
              <w:t>CARGO:</w:t>
            </w:r>
          </w:p>
        </w:tc>
      </w:tr>
      <w:tr w:rsidR="00EF2E69" w:rsidRPr="00980765" w:rsidTr="00207D0B"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TELÉFONO</w:t>
            </w:r>
            <w:r>
              <w:rPr>
                <w:rFonts w:ascii="Calibri" w:hAnsi="Calibri" w:cs="Calibri"/>
                <w:b/>
              </w:rPr>
              <w:t>/S</w:t>
            </w:r>
            <w:r w:rsidRPr="0098076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67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648E">
              <w:rPr>
                <w:rFonts w:ascii="Calibri" w:hAnsi="Calibri" w:cs="Calibri"/>
                <w:b/>
              </w:rPr>
              <w:t>CORREO ELECTRÓNICO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</w:tbl>
    <w:p w:rsidR="00EF2E69" w:rsidRDefault="00EF2E69" w:rsidP="00EF2E69">
      <w:pPr>
        <w:ind w:firstLine="708"/>
        <w:jc w:val="center"/>
        <w:rPr>
          <w:rFonts w:ascii="Calibri" w:hAnsi="Calibri" w:cs="Calibri"/>
          <w:b/>
          <w:u w:val="single"/>
          <w:lang w:val="es-ES_tradnl"/>
        </w:rPr>
      </w:pPr>
    </w:p>
    <w:p w:rsidR="00EF2E69" w:rsidRPr="00980765" w:rsidRDefault="00EF2E69" w:rsidP="00EF2E69">
      <w:pPr>
        <w:jc w:val="center"/>
        <w:rPr>
          <w:rFonts w:ascii="Calibri" w:hAnsi="Calibri" w:cs="Calibri"/>
          <w:b/>
          <w:u w:val="single"/>
          <w:lang w:val="es-ES_tradnl"/>
        </w:rPr>
      </w:pPr>
      <w:r>
        <w:rPr>
          <w:rFonts w:ascii="Calibri" w:hAnsi="Calibri" w:cs="Calibri"/>
          <w:b/>
          <w:u w:val="single"/>
          <w:lang w:val="es-ES_tradnl"/>
        </w:rPr>
        <w:t>DATOS DEL CENTRO SOBRE LOS QUE SE HA REALIZADO EL PROYECTO</w:t>
      </w:r>
    </w:p>
    <w:tbl>
      <w:tblPr>
        <w:tblW w:w="878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2669"/>
      </w:tblGrid>
      <w:tr w:rsidR="00EF2E69" w:rsidRPr="00980765" w:rsidTr="00207D0B">
        <w:tc>
          <w:tcPr>
            <w:tcW w:w="878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NOMBRE DEL CENTRO:</w:t>
            </w:r>
          </w:p>
        </w:tc>
      </w:tr>
      <w:tr w:rsidR="00EF2E69" w:rsidRPr="00980765" w:rsidTr="00207D0B">
        <w:tc>
          <w:tcPr>
            <w:tcW w:w="612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980765">
              <w:rPr>
                <w:rStyle w:val="Textoennegrita"/>
                <w:rFonts w:ascii="Calibri" w:hAnsi="Calibri" w:cs="Calibri"/>
              </w:rPr>
              <w:t xml:space="preserve">DIRECCIÓN: </w:t>
            </w:r>
          </w:p>
        </w:tc>
        <w:tc>
          <w:tcPr>
            <w:tcW w:w="266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Fonts w:ascii="Calibri" w:hAnsi="Calibri" w:cs="Calibri"/>
              </w:rPr>
            </w:pPr>
            <w:r w:rsidRPr="00980765">
              <w:rPr>
                <w:rFonts w:ascii="Calibri" w:hAnsi="Calibri" w:cs="Calibri"/>
                <w:b/>
              </w:rPr>
              <w:t>C.P.:</w:t>
            </w:r>
          </w:p>
        </w:tc>
      </w:tr>
      <w:tr w:rsidR="00EF2E69" w:rsidRPr="00980765" w:rsidTr="00207D0B">
        <w:tc>
          <w:tcPr>
            <w:tcW w:w="39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LOCALIDAD:</w:t>
            </w:r>
          </w:p>
        </w:tc>
        <w:tc>
          <w:tcPr>
            <w:tcW w:w="4829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F2E69" w:rsidRPr="00980765" w:rsidRDefault="00EF2E69" w:rsidP="00207D0B">
            <w:pPr>
              <w:spacing w:after="0" w:line="240" w:lineRule="auto"/>
              <w:rPr>
                <w:rStyle w:val="Textoennegrita"/>
                <w:rFonts w:ascii="Calibri" w:hAnsi="Calibri" w:cs="Calibri"/>
                <w:b w:val="0"/>
              </w:rPr>
            </w:pPr>
            <w:r w:rsidRPr="00980765">
              <w:rPr>
                <w:rStyle w:val="Textoennegrita"/>
                <w:rFonts w:ascii="Calibri" w:hAnsi="Calibri" w:cs="Calibri"/>
              </w:rPr>
              <w:t>MUNICIPIO:</w:t>
            </w:r>
          </w:p>
        </w:tc>
      </w:tr>
    </w:tbl>
    <w:p w:rsidR="00EF2E69" w:rsidRDefault="00EF2E69" w:rsidP="00EF2E69">
      <w:pPr>
        <w:ind w:left="-540" w:right="-496"/>
        <w:jc w:val="center"/>
        <w:rPr>
          <w:rFonts w:ascii="Calibri" w:hAnsi="Calibri" w:cs="Calibri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E69" w:rsidRPr="00980765" w:rsidRDefault="00EF2E69" w:rsidP="00EF2E69">
      <w:pPr>
        <w:jc w:val="both"/>
        <w:rPr>
          <w:rFonts w:ascii="Calibri" w:hAnsi="Calibri" w:cs="Calibri"/>
          <w:b/>
          <w:bCs/>
        </w:rPr>
      </w:pPr>
      <w:r w:rsidRPr="00980765">
        <w:rPr>
          <w:rFonts w:ascii="Calibri" w:hAnsi="Calibri" w:cs="Calibri"/>
          <w:b/>
          <w:bCs/>
        </w:rPr>
        <w:t>1.- DENOMINACIÓN DEL PRO</w:t>
      </w:r>
      <w:r>
        <w:rPr>
          <w:rFonts w:ascii="Calibri" w:hAnsi="Calibri" w:cs="Calibri"/>
          <w:b/>
          <w:bCs/>
        </w:rPr>
        <w:t>YECTO</w:t>
      </w:r>
    </w:p>
    <w:p w:rsidR="00EF2E69" w:rsidRPr="00980765" w:rsidRDefault="00EF2E69" w:rsidP="00EF2E6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2.- DESCRIPCIÓN DETALLADA DE LAS ACTUACIONES CON </w:t>
      </w:r>
      <w:r w:rsidRPr="00980765">
        <w:rPr>
          <w:rFonts w:ascii="Calibri" w:hAnsi="Calibri" w:cs="Calibri"/>
          <w:b/>
          <w:bCs/>
        </w:rPr>
        <w:t>CALENDARIO DE EJECUCIÓN</w:t>
      </w:r>
    </w:p>
    <w:p w:rsidR="00EF2E69" w:rsidRPr="00AD0FE1" w:rsidRDefault="00EF2E69" w:rsidP="00EF2E6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3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GASTOS EFECTUADOS</w:t>
      </w:r>
      <w:r w:rsidRPr="00980765">
        <w:rPr>
          <w:rFonts w:ascii="Calibri" w:hAnsi="Calibri" w:cs="Calibri"/>
          <w:b/>
          <w:bCs/>
        </w:rPr>
        <w:t xml:space="preserve"> </w:t>
      </w:r>
    </w:p>
    <w:p w:rsidR="00EF2E69" w:rsidRPr="00980765" w:rsidRDefault="00EF2E69" w:rsidP="00EF2E6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4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OTRAS FUENTES DE FINANCIACIÓN OBTENIDAS</w:t>
      </w:r>
    </w:p>
    <w:p w:rsidR="00EF2E69" w:rsidRPr="00980765" w:rsidRDefault="00EF2E69" w:rsidP="00EF2E69">
      <w:pPr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/>
          <w:bCs/>
        </w:rPr>
        <w:t xml:space="preserve">5.- </w:t>
      </w:r>
      <w:r w:rsidRPr="00980765">
        <w:rPr>
          <w:rFonts w:ascii="Calibri" w:hAnsi="Calibri" w:cs="Calibri"/>
          <w:b/>
          <w:bCs/>
        </w:rPr>
        <w:t xml:space="preserve">EVALUACIÓN DEL PROYECTO E INDICADORES DE MEDIDA </w:t>
      </w:r>
      <w:r>
        <w:rPr>
          <w:rFonts w:ascii="Calibri" w:hAnsi="Calibri" w:cs="Calibri"/>
          <w:bCs/>
        </w:rPr>
        <w:t>(</w:t>
      </w:r>
      <w:r w:rsidRPr="00980765">
        <w:rPr>
          <w:rFonts w:ascii="Calibri" w:hAnsi="Calibri" w:cs="Calibri"/>
          <w:bCs/>
        </w:rPr>
        <w:t xml:space="preserve">incluirá como mínimo: </w:t>
      </w:r>
      <w:r w:rsidRPr="00980765">
        <w:rPr>
          <w:rFonts w:ascii="Calibri" w:hAnsi="Calibri" w:cs="Calibri"/>
          <w:bCs/>
          <w:u w:val="single"/>
        </w:rPr>
        <w:t xml:space="preserve">calendarización, indicadores e instrumentos </w:t>
      </w:r>
      <w:r>
        <w:rPr>
          <w:rFonts w:ascii="Calibri" w:hAnsi="Calibri" w:cs="Calibri"/>
          <w:bCs/>
          <w:u w:val="single"/>
        </w:rPr>
        <w:t>de medición utilizados</w:t>
      </w:r>
      <w:r w:rsidRPr="00980765">
        <w:rPr>
          <w:rFonts w:ascii="Calibri" w:hAnsi="Calibri" w:cs="Calibri"/>
          <w:bCs/>
          <w:u w:val="single"/>
        </w:rPr>
        <w:t>)</w:t>
      </w:r>
    </w:p>
    <w:p w:rsidR="00EF2E69" w:rsidRDefault="00EF2E69" w:rsidP="00EF2E6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Pr="00980765">
        <w:rPr>
          <w:rFonts w:ascii="Calibri" w:hAnsi="Calibri" w:cs="Calibri"/>
          <w:b/>
          <w:bCs/>
        </w:rPr>
        <w:t xml:space="preserve">.- </w:t>
      </w:r>
      <w:r>
        <w:rPr>
          <w:rFonts w:ascii="Calibri" w:hAnsi="Calibri" w:cs="Calibri"/>
          <w:b/>
          <w:bCs/>
        </w:rPr>
        <w:t>INCIDENCIAS QUE HAN PODIDO AFECTAR A LA EJECUCIÓN DEL PROYECTO</w:t>
      </w:r>
    </w:p>
    <w:p w:rsidR="00EF2E69" w:rsidRDefault="00EF2E69" w:rsidP="00EF2E6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7.- DOCUMENTACIÓN QUE HA DE ACOMPAÑAR A LA PRESENTE MEMORIA:</w:t>
      </w:r>
    </w:p>
    <w:p w:rsidR="00EF2E69" w:rsidRPr="00254623" w:rsidRDefault="00EF2E69" w:rsidP="00EF2E69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254623">
        <w:rPr>
          <w:rFonts w:cs="Calibri"/>
          <w:bCs/>
          <w:iCs/>
          <w:lang w:val="es-ES_tradnl"/>
        </w:rPr>
        <w:t>Pruebas documentales (incluyendo fotografías fechadas) del cumplimiento de los requisitos de publicidad establecidos en el art. 25.4 de la Orden de bases.</w:t>
      </w:r>
    </w:p>
    <w:p w:rsidR="00EF2E69" w:rsidRPr="00440522" w:rsidRDefault="00EF2E69" w:rsidP="00EF2E69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440522">
        <w:rPr>
          <w:rFonts w:cs="Calibri"/>
        </w:rPr>
        <w:lastRenderedPageBreak/>
        <w:t xml:space="preserve">Plan para garantizar que, al finalizar la infraestructura, la entidad implantará el </w:t>
      </w:r>
      <w:r w:rsidRPr="00440522">
        <w:rPr>
          <w:rFonts w:cs="Calibri"/>
          <w:bCs/>
          <w:iCs/>
          <w:lang w:val="es-ES_tradnl"/>
        </w:rPr>
        <w:t xml:space="preserve">modelo de cuidados de larga duración basado en la atención integral centrada en la persona, la autonomía personal y el derecho de elección, con pleno respeto a los principios recogidos en el artículo 6 de la Orden de bases de la presente subvención. </w:t>
      </w:r>
    </w:p>
    <w:p w:rsidR="00EF2E69" w:rsidRPr="00440522" w:rsidRDefault="00EF2E69" w:rsidP="00EF2E69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440522">
        <w:rPr>
          <w:rFonts w:cs="Calibri"/>
          <w:lang w:val="es-ES_tradnl"/>
        </w:rPr>
        <w:t>Plan</w:t>
      </w:r>
      <w:r w:rsidRPr="00440522">
        <w:rPr>
          <w:rFonts w:cs="Calibri"/>
        </w:rPr>
        <w:t xml:space="preserve"> para garantizar que, al finalizar la infraestructura, el personal del centro dispondrá de la formación adecuada para implantar el </w:t>
      </w:r>
      <w:r w:rsidRPr="00440522">
        <w:rPr>
          <w:rFonts w:cs="Calibri"/>
          <w:bCs/>
          <w:iCs/>
          <w:lang w:val="es-ES_tradnl"/>
        </w:rPr>
        <w:t>modelo de cuidados de larga duración basado en la atención integral centrada en la persona, la autonomía personal y el derecho de elección. Esta formación no podrá ser financiada con cargo a la subvención.</w:t>
      </w:r>
    </w:p>
    <w:p w:rsidR="00EF2E69" w:rsidRPr="00440522" w:rsidRDefault="00EF2E69" w:rsidP="00EF2E69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440522">
        <w:rPr>
          <w:rFonts w:cs="Calibri"/>
          <w:bCs/>
          <w:iCs/>
          <w:lang w:val="es-ES_tradnl"/>
        </w:rPr>
        <w:t>Declaración responsable de que la entidad ha adecuado su Reglamento de Régimen Interior y normas de funcionamiento interno para garantizar el cumplimiento de los derechos de las personas con discapacidad reconocidos en la normativa, en particular los derechos a la libertad de elección, la autonomía personal y la atención integral y el derecho a la participación plena.</w:t>
      </w:r>
    </w:p>
    <w:p w:rsidR="00EF2E69" w:rsidRPr="00440522" w:rsidRDefault="00EF2E69" w:rsidP="00EF2E69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bCs/>
          <w:iCs/>
          <w:lang w:val="es-ES_tradnl"/>
        </w:rPr>
      </w:pPr>
      <w:r w:rsidRPr="00440522">
        <w:rPr>
          <w:rFonts w:cs="Calibri"/>
          <w:bCs/>
          <w:iCs/>
          <w:lang w:val="es-ES_tradnl"/>
        </w:rPr>
        <w:t>Declaración de inscripción de los bienes financiados mediante la subvención en el inventario municipal o en el Registro de la Propiedad, según corresponda.</w:t>
      </w:r>
    </w:p>
    <w:p w:rsidR="00EF2E69" w:rsidRPr="00440522" w:rsidRDefault="00EF2E69" w:rsidP="00EF2E69">
      <w:pPr>
        <w:pStyle w:val="Prrafodelista"/>
        <w:numPr>
          <w:ilvl w:val="0"/>
          <w:numId w:val="2"/>
        </w:numPr>
        <w:jc w:val="both"/>
        <w:rPr>
          <w:rFonts w:cs="Calibri"/>
          <w:bCs/>
          <w:iCs/>
        </w:rPr>
      </w:pPr>
      <w:r w:rsidRPr="00440522">
        <w:rPr>
          <w:rFonts w:cs="Calibri"/>
          <w:bCs/>
          <w:iCs/>
          <w:lang w:val="es-ES_tradnl"/>
        </w:rPr>
        <w:t>Declaración de afectación de los bienes inmuebles</w:t>
      </w:r>
      <w:r w:rsidRPr="00440522">
        <w:rPr>
          <w:rFonts w:cs="Calibri"/>
        </w:rPr>
        <w:t xml:space="preserve"> </w:t>
      </w:r>
      <w:r w:rsidRPr="00440522">
        <w:rPr>
          <w:rFonts w:cs="Calibri"/>
          <w:bCs/>
          <w:iCs/>
        </w:rPr>
        <w:t xml:space="preserve">al uso previsto durante al menos treinta años; y durante al menos diez años en el caso de equipamiento </w:t>
      </w:r>
      <w:r w:rsidRPr="00440522">
        <w:rPr>
          <w:rFonts w:cs="Calibri"/>
          <w:bCs/>
          <w:iCs/>
          <w:lang w:val="es-ES_tradnl"/>
        </w:rPr>
        <w:t>y de cuatro años en el caso del equipamiento informático,</w:t>
      </w:r>
      <w:r w:rsidRPr="00440522">
        <w:rPr>
          <w:rFonts w:cs="Calibri"/>
          <w:bCs/>
          <w:iCs/>
        </w:rPr>
        <w:t xml:space="preserve"> o el fin de su vida útil, con obligación de reponerlos en caso de pérdida de utilidad.</w:t>
      </w:r>
    </w:p>
    <w:p w:rsidR="00EF2E69" w:rsidRPr="00B617D2" w:rsidRDefault="00EF2E69" w:rsidP="00EF2E69">
      <w:pPr>
        <w:jc w:val="both"/>
        <w:rPr>
          <w:rFonts w:ascii="Calibri" w:hAnsi="Calibri" w:cs="Calibri"/>
          <w:b/>
          <w:bCs/>
          <w:lang w:val="es-ES_tradnl"/>
        </w:rPr>
      </w:pPr>
    </w:p>
    <w:p w:rsidR="00EF2E69" w:rsidRPr="00BC6E3F" w:rsidRDefault="00EF2E69" w:rsidP="00EF2E69">
      <w:pPr>
        <w:jc w:val="both"/>
        <w:rPr>
          <w:rFonts w:ascii="Calibri" w:hAnsi="Calibri" w:cs="Calibri"/>
          <w:b/>
          <w:bCs/>
          <w:lang w:val="es-ES_tradnl"/>
        </w:rPr>
      </w:pPr>
    </w:p>
    <w:p w:rsidR="00EF2E69" w:rsidRDefault="00EF2E69" w:rsidP="00EF2E69">
      <w:pPr>
        <w:jc w:val="center"/>
        <w:rPr>
          <w:rFonts w:ascii="Calibri" w:hAnsi="Calibri" w:cs="Calibri"/>
          <w:i/>
        </w:rPr>
      </w:pPr>
      <w:r w:rsidRPr="00980765">
        <w:rPr>
          <w:rFonts w:ascii="Calibri" w:hAnsi="Calibri" w:cs="Calibri"/>
          <w:i/>
        </w:rPr>
        <w:t>(Firmas electrónicas del técnico que lo elabora</w:t>
      </w:r>
      <w:r>
        <w:rPr>
          <w:rFonts w:ascii="Calibri" w:hAnsi="Calibri" w:cs="Calibri"/>
          <w:i/>
        </w:rPr>
        <w:t>, de la persona a cargo de la tesorería de la entidad y  de la persona</w:t>
      </w:r>
      <w:r w:rsidRPr="00980765">
        <w:rPr>
          <w:rFonts w:ascii="Calibri" w:hAnsi="Calibri" w:cs="Calibri"/>
          <w:i/>
        </w:rPr>
        <w:t xml:space="preserve"> representante de la Entidad)</w:t>
      </w:r>
    </w:p>
    <w:p w:rsidR="00EF2E69" w:rsidRDefault="00EF2E69" w:rsidP="00EF2E69">
      <w:pPr>
        <w:jc w:val="center"/>
        <w:rPr>
          <w:rFonts w:ascii="Calibri" w:hAnsi="Calibri" w:cs="Calibri"/>
          <w:i/>
        </w:rPr>
      </w:pPr>
    </w:p>
    <w:p w:rsidR="00855767" w:rsidRPr="00825C59" w:rsidRDefault="00855767" w:rsidP="00825C59"/>
    <w:sectPr w:rsidR="00855767" w:rsidRPr="00825C59" w:rsidSect="000C0486">
      <w:headerReference w:type="default" r:id="rId11"/>
      <w:footerReference w:type="default" r:id="rId12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E4" w:rsidRDefault="003A5BE4" w:rsidP="0033118A">
      <w:pPr>
        <w:spacing w:after="0" w:line="240" w:lineRule="auto"/>
      </w:pPr>
      <w:r>
        <w:separator/>
      </w:r>
    </w:p>
  </w:endnote>
  <w:endnote w:type="continuationSeparator" w:id="0">
    <w:p w:rsidR="003A5BE4" w:rsidRDefault="003A5BE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0790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0790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0790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E60790">
      <w:rPr>
        <w:rFonts w:cstheme="minorHAnsi"/>
        <w:color w:val="BFBFBF" w:themeColor="background1" w:themeShade="BF"/>
        <w:sz w:val="16"/>
      </w:rPr>
      <w:fldChar w:fldCharType="separate"/>
    </w:r>
    <w:r w:rsidR="00E60790">
      <w:rPr>
        <w:rFonts w:cstheme="minorHAnsi"/>
        <w:noProof/>
        <w:color w:val="BFBFBF" w:themeColor="background1" w:themeShade="BF"/>
        <w:sz w:val="16"/>
      </w:rPr>
      <w:t>2</w:t>
    </w:r>
    <w:r w:rsidR="00E60790" w:rsidRPr="00B32068">
      <w:rPr>
        <w:rFonts w:cstheme="minorHAnsi"/>
        <w:noProof/>
        <w:color w:val="BFBFBF" w:themeColor="background1" w:themeShade="BF"/>
        <w:sz w:val="16"/>
      </w:rPr>
      <w:t>/</w:t>
    </w:r>
    <w:r w:rsidR="00E60790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E4" w:rsidRDefault="003A5BE4" w:rsidP="0033118A">
      <w:pPr>
        <w:spacing w:after="0" w:line="240" w:lineRule="auto"/>
      </w:pPr>
      <w:r>
        <w:separator/>
      </w:r>
    </w:p>
  </w:footnote>
  <w:footnote w:type="continuationSeparator" w:id="0">
    <w:p w:rsidR="003A5BE4" w:rsidRDefault="003A5BE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4728" w:rsidRDefault="00853949" w:rsidP="00855767">
          <w:pPr>
            <w:pStyle w:val="Encabezado"/>
            <w:jc w:val="center"/>
          </w:pPr>
          <w:r>
            <w:t xml:space="preserve">INSERTAR AQUÍ EL MEMBRETE DE LA ENTIDAD SOLICITANTE SIN ELIMINAR EL RESTO DE </w:t>
          </w:r>
        </w:p>
        <w:p w:rsidR="00004728" w:rsidRDefault="00853949" w:rsidP="00004728">
          <w:pPr>
            <w:pStyle w:val="Encabezado"/>
            <w:jc w:val="center"/>
          </w:pPr>
          <w:r>
            <w:t>LOGOS</w:t>
          </w:r>
        </w:p>
        <w:p w:rsidR="00004728" w:rsidRPr="00BD2ABE" w:rsidRDefault="00004728" w:rsidP="00004728">
          <w:pPr>
            <w:pStyle w:val="Encabezado"/>
            <w:rPr>
              <w:b/>
              <w:bCs/>
              <w:sz w:val="4"/>
            </w:rPr>
          </w:pPr>
        </w:p>
        <w:p w:rsidR="00004728" w:rsidRDefault="00004728" w:rsidP="00004728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6"/>
    <w:rsid w:val="00004728"/>
    <w:rsid w:val="00047D79"/>
    <w:rsid w:val="000A6CBE"/>
    <w:rsid w:val="000B4103"/>
    <w:rsid w:val="000C0486"/>
    <w:rsid w:val="0013104E"/>
    <w:rsid w:val="001353E8"/>
    <w:rsid w:val="0019746C"/>
    <w:rsid w:val="001B6CF6"/>
    <w:rsid w:val="001F6198"/>
    <w:rsid w:val="0020548E"/>
    <w:rsid w:val="00235B81"/>
    <w:rsid w:val="00244494"/>
    <w:rsid w:val="002C71E3"/>
    <w:rsid w:val="0033118A"/>
    <w:rsid w:val="003A5BE4"/>
    <w:rsid w:val="003C26F0"/>
    <w:rsid w:val="004225BE"/>
    <w:rsid w:val="00444A6B"/>
    <w:rsid w:val="00471664"/>
    <w:rsid w:val="004D0140"/>
    <w:rsid w:val="004E7DEE"/>
    <w:rsid w:val="004F1EBA"/>
    <w:rsid w:val="005271AF"/>
    <w:rsid w:val="00546BB5"/>
    <w:rsid w:val="00581FAA"/>
    <w:rsid w:val="00681F44"/>
    <w:rsid w:val="006E3224"/>
    <w:rsid w:val="00731AE2"/>
    <w:rsid w:val="00733B04"/>
    <w:rsid w:val="00752411"/>
    <w:rsid w:val="007947FB"/>
    <w:rsid w:val="007F4A1A"/>
    <w:rsid w:val="00805E6D"/>
    <w:rsid w:val="00825C59"/>
    <w:rsid w:val="00853949"/>
    <w:rsid w:val="00855767"/>
    <w:rsid w:val="008B55BB"/>
    <w:rsid w:val="008E3810"/>
    <w:rsid w:val="0096124A"/>
    <w:rsid w:val="00A01ACF"/>
    <w:rsid w:val="00A441B7"/>
    <w:rsid w:val="00A867F5"/>
    <w:rsid w:val="00AE010F"/>
    <w:rsid w:val="00AF74B1"/>
    <w:rsid w:val="00B32068"/>
    <w:rsid w:val="00B55D42"/>
    <w:rsid w:val="00C4064C"/>
    <w:rsid w:val="00C44004"/>
    <w:rsid w:val="00CF3F73"/>
    <w:rsid w:val="00D0196C"/>
    <w:rsid w:val="00E136B6"/>
    <w:rsid w:val="00E60790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8D696-1386-4C24-B36C-3CBB5F3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2023-05-24T08:03:00Z</dcterms:created>
  <dcterms:modified xsi:type="dcterms:W3CDTF">2023-05-24T08:03:00Z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